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30C" w:rsidRDefault="00B1330C" w:rsidP="00B1330C">
      <w:pPr>
        <w:spacing w:after="0"/>
        <w:rPr>
          <w:b/>
          <w:color w:val="C00000"/>
          <w:sz w:val="40"/>
        </w:rPr>
      </w:pPr>
      <w:r w:rsidRPr="00B1330C">
        <w:rPr>
          <w:b/>
          <w:color w:val="C00000"/>
          <w:sz w:val="40"/>
        </w:rPr>
        <w:t>Exercise for the Aging Brain</w:t>
      </w:r>
    </w:p>
    <w:p w:rsidR="00B1330C" w:rsidRDefault="00B1330C" w:rsidP="00B1330C">
      <w:pPr>
        <w:spacing w:after="0"/>
        <w:rPr>
          <w:b/>
          <w:color w:val="C00000"/>
          <w:sz w:val="40"/>
        </w:rPr>
      </w:pPr>
    </w:p>
    <w:p w:rsidR="00B1330C" w:rsidRDefault="00B1330C" w:rsidP="00B1330C">
      <w:pPr>
        <w:spacing w:after="0"/>
        <w:rPr>
          <w:rFonts w:ascii="Times New Roman" w:hAnsi="Times New Roman"/>
          <w:sz w:val="24"/>
          <w:szCs w:val="23"/>
        </w:rPr>
      </w:pPr>
      <w:r>
        <w:rPr>
          <w:b/>
          <w:color w:val="C00000"/>
          <w:sz w:val="24"/>
        </w:rPr>
        <w:t xml:space="preserve">Think you’re too young for this article?  Think again.   </w:t>
      </w:r>
      <w:r w:rsidRPr="003915C7">
        <w:rPr>
          <w:rFonts w:ascii="Times New Roman" w:hAnsi="Times New Roman" w:cs="Aharoni"/>
          <w:sz w:val="32"/>
          <w:szCs w:val="23"/>
        </w:rPr>
        <w:t>G</w:t>
      </w:r>
      <w:r w:rsidRPr="00517785">
        <w:rPr>
          <w:rFonts w:ascii="Times New Roman" w:hAnsi="Times New Roman"/>
          <w:sz w:val="24"/>
          <w:szCs w:val="23"/>
        </w:rPr>
        <w:t xml:space="preserve">enerally we start the aging process around the age of 30.  By 40, if you’re not doing some type of exercise bones start to deteriorate, muscle tissue becomes weak and can easily get damaged. </w:t>
      </w:r>
      <w:r>
        <w:rPr>
          <w:rFonts w:ascii="Times New Roman" w:hAnsi="Times New Roman"/>
          <w:sz w:val="24"/>
          <w:szCs w:val="23"/>
        </w:rPr>
        <w:t xml:space="preserve"> </w:t>
      </w:r>
      <w:r w:rsidRPr="00517785">
        <w:rPr>
          <w:rFonts w:ascii="Times New Roman" w:hAnsi="Times New Roman"/>
          <w:sz w:val="24"/>
          <w:szCs w:val="23"/>
        </w:rPr>
        <w:t xml:space="preserve">Overall, the body is not as healthy, strong and vibrant as it would be if a form of exercise was included.  </w:t>
      </w:r>
    </w:p>
    <w:p w:rsidR="00B1330C" w:rsidRDefault="00B1330C" w:rsidP="00B1330C">
      <w:pPr>
        <w:pStyle w:val="Paragraphtext"/>
        <w:spacing w:before="100" w:beforeAutospacing="1" w:line="220" w:lineRule="atLeast"/>
        <w:ind w:right="-119"/>
        <w:rPr>
          <w:rFonts w:ascii="Times New Roman" w:hAnsi="Times New Roman"/>
          <w:color w:val="auto"/>
          <w:sz w:val="24"/>
          <w:szCs w:val="23"/>
        </w:rPr>
      </w:pPr>
      <w:r>
        <w:rPr>
          <w:noProof/>
          <w:lang w:val="en-CA" w:eastAsia="en-CA"/>
        </w:rPr>
        <mc:AlternateContent>
          <mc:Choice Requires="wps">
            <w:drawing>
              <wp:anchor distT="45720" distB="45720" distL="114300" distR="114300" simplePos="0" relativeHeight="251659264" behindDoc="0" locked="0" layoutInCell="1" allowOverlap="1" wp14:anchorId="68AFD6EB" wp14:editId="3CD4F4D3">
                <wp:simplePos x="0" y="0"/>
                <wp:positionH relativeFrom="margin">
                  <wp:posOffset>-12700</wp:posOffset>
                </wp:positionH>
                <wp:positionV relativeFrom="margin">
                  <wp:posOffset>1803400</wp:posOffset>
                </wp:positionV>
                <wp:extent cx="6181090" cy="3048000"/>
                <wp:effectExtent l="0" t="0" r="0" b="0"/>
                <wp:wrapTopAndBottom/>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090" cy="3048000"/>
                        </a:xfrm>
                        <a:prstGeom prst="rect">
                          <a:avLst/>
                        </a:prstGeom>
                        <a:ln>
                          <a:noFill/>
                          <a:headEnd/>
                          <a:tailEnd/>
                        </a:ln>
                        <a:extLst>
                          <a:ext uri="{53640926-AAD7-44D8-BBD7-CCE9431645EC}">
                            <a14:shadowObscured xmlns:a14="http://schemas.microsoft.com/office/drawing/2010/main" val="1"/>
                          </a:ext>
                        </a:extLst>
                      </wps:spPr>
                      <wps:style>
                        <a:lnRef idx="2">
                          <a:schemeClr val="accent1"/>
                        </a:lnRef>
                        <a:fillRef idx="1003">
                          <a:schemeClr val="lt2"/>
                        </a:fillRef>
                        <a:effectRef idx="0">
                          <a:schemeClr val="accent1"/>
                        </a:effectRef>
                        <a:fontRef idx="minor">
                          <a:schemeClr val="dk1"/>
                        </a:fontRef>
                      </wps:style>
                      <wps:txbx>
                        <w:txbxContent>
                          <w:p w:rsidR="00B1330C" w:rsidRDefault="00B1330C" w:rsidP="00B1330C">
                            <w:pPr>
                              <w:ind w:left="720"/>
                              <w:rPr>
                                <w:rFonts w:ascii="Times New Roman" w:hAnsi="Times New Roman" w:cs="Times New Roman"/>
                                <w:i/>
                                <w:sz w:val="20"/>
                                <w:szCs w:val="20"/>
                                <w:lang w:val="en-CA"/>
                              </w:rPr>
                            </w:pPr>
                            <w:r>
                              <w:rPr>
                                <w:noProof/>
                                <w:lang w:val="en-CA" w:eastAsia="en-CA"/>
                              </w:rPr>
                              <w:t xml:space="preserve">      </w:t>
                            </w:r>
                            <w:r>
                              <w:rPr>
                                <w:noProof/>
                                <w:lang w:val="en-CA" w:eastAsia="en-CA"/>
                              </w:rPr>
                              <w:drawing>
                                <wp:inline distT="0" distB="0" distL="0" distR="0" wp14:anchorId="08EED309" wp14:editId="4D22BE29">
                                  <wp:extent cx="4620768" cy="2190364"/>
                                  <wp:effectExtent l="0" t="0" r="8890" b="635"/>
                                  <wp:docPr id="5" name="Picture 5" descr="C:\Users\D\Pictures\CARP Pics\The Brain on Excerci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D\Pictures\CARP Pics\The Brain on Excercise.png"/>
                                          <pic:cNvPicPr>
                                            <a:picLocks noChangeAspect="1" noChangeArrowheads="1"/>
                                          </pic:cNvPicPr>
                                        </pic:nvPicPr>
                                        <pic:blipFill>
                                          <a:blip r:embed="rId5">
                                            <a:extLst>
                                              <a:ext uri="{BEBA8EAE-BF5A-486C-A8C5-ECC9F3942E4B}">
                                                <a14:imgProps xmlns:a14="http://schemas.microsoft.com/office/drawing/2010/main">
                                                  <a14:imgLayer r:embed="rId6">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4679121" cy="2218025"/>
                                          </a:xfrm>
                                          <a:prstGeom prst="rect">
                                            <a:avLst/>
                                          </a:prstGeom>
                                          <a:noFill/>
                                          <a:ln>
                                            <a:noFill/>
                                          </a:ln>
                                        </pic:spPr>
                                      </pic:pic>
                                    </a:graphicData>
                                  </a:graphic>
                                </wp:inline>
                              </w:drawing>
                            </w:r>
                          </w:p>
                          <w:p w:rsidR="00B1330C" w:rsidRPr="003915C7" w:rsidRDefault="00B1330C" w:rsidP="00B1330C">
                            <w:pPr>
                              <w:jc w:val="both"/>
                              <w:rPr>
                                <w:rFonts w:ascii="Times New Roman" w:hAnsi="Times New Roman" w:cs="Times New Roman"/>
                                <w:b/>
                                <w:color w:val="C00000"/>
                                <w:sz w:val="22"/>
                                <w:szCs w:val="20"/>
                                <w:lang w:val="en-CA"/>
                              </w:rPr>
                            </w:pPr>
                            <w:r w:rsidRPr="003915C7">
                              <w:rPr>
                                <w:rFonts w:ascii="Times New Roman" w:hAnsi="Times New Roman" w:cs="Times New Roman"/>
                                <w:b/>
                                <w:color w:val="C00000"/>
                                <w:sz w:val="22"/>
                                <w:szCs w:val="20"/>
                                <w:lang w:val="en-CA"/>
                              </w:rPr>
                              <w:t xml:space="preserve">Endorphins are a chemical to fight stress and </w:t>
                            </w:r>
                            <w:r w:rsidRPr="003915C7">
                              <w:rPr>
                                <w:rFonts w:ascii="Times New Roman" w:hAnsi="Times New Roman" w:cs="Times New Roman"/>
                                <w:b/>
                                <w:color w:val="C00000"/>
                                <w:sz w:val="22"/>
                                <w:szCs w:val="20"/>
                                <w:lang w:val="en"/>
                              </w:rPr>
                              <w:t>tend to minimize the discomfort of exercise, bl</w:t>
                            </w:r>
                            <w:r w:rsidRPr="003915C7">
                              <w:rPr>
                                <w:b/>
                                <w:color w:val="C00000"/>
                                <w:sz w:val="22"/>
                                <w:szCs w:val="20"/>
                                <w:lang w:val="en"/>
                              </w:rPr>
                              <w:t>ock the feeling of pain and are associated</w:t>
                            </w:r>
                            <w:r w:rsidRPr="003915C7">
                              <w:rPr>
                                <w:rFonts w:ascii="Times New Roman" w:hAnsi="Times New Roman" w:cs="Times New Roman"/>
                                <w:b/>
                                <w:color w:val="C00000"/>
                                <w:sz w:val="22"/>
                                <w:szCs w:val="20"/>
                                <w:lang w:val="en"/>
                              </w:rPr>
                              <w:t xml:space="preserve"> with a feeling of euphoria</w:t>
                            </w:r>
                            <w:r w:rsidRPr="003915C7">
                              <w:rPr>
                                <w:b/>
                                <w:color w:val="C00000"/>
                                <w:sz w:val="22"/>
                                <w:szCs w:val="20"/>
                                <w:lang w:val="en"/>
                              </w:rPr>
                              <w:t>.</w:t>
                            </w:r>
                          </w:p>
                          <w:p w:rsidR="00B1330C" w:rsidRDefault="00B1330C" w:rsidP="00B1330C">
                            <w:pPr>
                              <w:pStyle w:val="Quote"/>
                            </w:pPr>
                          </w:p>
                        </w:txbxContent>
                      </wps:txbx>
                      <wps:bodyPr rot="0" vert="horz" wrap="square" lIns="91440" tIns="91440" rIns="91440" bIns="137160" anchor="ctr" anchorCtr="0">
                        <a:noAutofit/>
                      </wps:bodyPr>
                    </wps:wsp>
                  </a:graphicData>
                </a:graphic>
                <wp14:sizeRelH relativeFrom="margin">
                  <wp14:pctWidth>0</wp14:pctWidth>
                </wp14:sizeRelH>
                <wp14:sizeRelV relativeFrom="page">
                  <wp14:pctHeight>0</wp14:pctHeight>
                </wp14:sizeRelV>
              </wp:anchor>
            </w:drawing>
          </mc:Choice>
          <mc:Fallback>
            <w:pict>
              <v:rect id="AutoShape 11" o:spid="_x0000_s1026" style="position:absolute;margin-left:-1pt;margin-top:142pt;width:486.7pt;height:240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" fillcolor="#f1efe6 [2579]" stroked="f" strokeweight="2pt">
                <v:fill color2="#575131 [963]" rotate="t" focusposition=".5,.5" focussize="" focus="100%" type="gradientRadial"/>
                <v:textbox inset=",7.2pt,,10.8pt">
                  <w:txbxContent>
                    <w:p w:rsidR="00B1330C" w:rsidRDefault="00B1330C" w:rsidP="00B1330C">
                      <w:pPr>
                        <w:ind w:left="720"/>
                        <w:rPr>
                          <w:rFonts w:ascii="Times New Roman" w:hAnsi="Times New Roman" w:cs="Times New Roman"/>
                          <w:i/>
                          <w:sz w:val="20"/>
                          <w:szCs w:val="20"/>
                          <w:lang w:val="en-CA"/>
                        </w:rPr>
                      </w:pPr>
                      <w:r>
                        <w:rPr>
                          <w:noProof/>
                          <w:lang w:val="en-CA" w:eastAsia="en-CA"/>
                        </w:rPr>
                        <w:t xml:space="preserve">      </w:t>
                      </w:r>
                      <w:r>
                        <w:rPr>
                          <w:noProof/>
                          <w:lang w:val="en-CA" w:eastAsia="en-CA"/>
                        </w:rPr>
                        <w:drawing>
                          <wp:inline distT="0" distB="0" distL="0" distR="0" wp14:anchorId="08EED309" wp14:editId="4D22BE29">
                            <wp:extent cx="4620768" cy="2190364"/>
                            <wp:effectExtent l="0" t="0" r="8890" b="635"/>
                            <wp:docPr id="5" name="Picture 5" descr="C:\Users\D\Pictures\CARP Pics\The Brain on Excerci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D\Pictures\CARP Pics\The Brain on Excercise.png"/>
                                    <pic:cNvPicPr>
                                      <a:picLocks noChangeAspect="1" noChangeArrowheads="1"/>
                                    </pic:cNvPicPr>
                                  </pic:nvPicPr>
                                  <pic:blipFill>
                                    <a:blip r:embed="rId5">
                                      <a:extLst>
                                        <a:ext uri="{BEBA8EAE-BF5A-486C-A8C5-ECC9F3942E4B}">
                                          <a14:imgProps xmlns:a14="http://schemas.microsoft.com/office/drawing/2010/main">
                                            <a14:imgLayer r:embed="rId6">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4679121" cy="2218025"/>
                                    </a:xfrm>
                                    <a:prstGeom prst="rect">
                                      <a:avLst/>
                                    </a:prstGeom>
                                    <a:noFill/>
                                    <a:ln>
                                      <a:noFill/>
                                    </a:ln>
                                  </pic:spPr>
                                </pic:pic>
                              </a:graphicData>
                            </a:graphic>
                          </wp:inline>
                        </w:drawing>
                      </w:r>
                    </w:p>
                    <w:p w:rsidR="00B1330C" w:rsidRPr="003915C7" w:rsidRDefault="00B1330C" w:rsidP="00B1330C">
                      <w:pPr>
                        <w:jc w:val="both"/>
                        <w:rPr>
                          <w:rFonts w:ascii="Times New Roman" w:hAnsi="Times New Roman" w:cs="Times New Roman"/>
                          <w:b/>
                          <w:color w:val="C00000"/>
                          <w:sz w:val="22"/>
                          <w:szCs w:val="20"/>
                          <w:lang w:val="en-CA"/>
                        </w:rPr>
                      </w:pPr>
                      <w:r w:rsidRPr="003915C7">
                        <w:rPr>
                          <w:rFonts w:ascii="Times New Roman" w:hAnsi="Times New Roman" w:cs="Times New Roman"/>
                          <w:b/>
                          <w:color w:val="C00000"/>
                          <w:sz w:val="22"/>
                          <w:szCs w:val="20"/>
                          <w:lang w:val="en-CA"/>
                        </w:rPr>
                        <w:t xml:space="preserve">Endorphins are a chemical to fight stress and </w:t>
                      </w:r>
                      <w:r w:rsidRPr="003915C7">
                        <w:rPr>
                          <w:rFonts w:ascii="Times New Roman" w:hAnsi="Times New Roman" w:cs="Times New Roman"/>
                          <w:b/>
                          <w:color w:val="C00000"/>
                          <w:sz w:val="22"/>
                          <w:szCs w:val="20"/>
                          <w:lang w:val="en"/>
                        </w:rPr>
                        <w:t>tend to minimize the discomfort of exercise, bl</w:t>
                      </w:r>
                      <w:r w:rsidRPr="003915C7">
                        <w:rPr>
                          <w:b/>
                          <w:color w:val="C00000"/>
                          <w:sz w:val="22"/>
                          <w:szCs w:val="20"/>
                          <w:lang w:val="en"/>
                        </w:rPr>
                        <w:t>ock the feeling of pain and are associated</w:t>
                      </w:r>
                      <w:r w:rsidRPr="003915C7">
                        <w:rPr>
                          <w:rFonts w:ascii="Times New Roman" w:hAnsi="Times New Roman" w:cs="Times New Roman"/>
                          <w:b/>
                          <w:color w:val="C00000"/>
                          <w:sz w:val="22"/>
                          <w:szCs w:val="20"/>
                          <w:lang w:val="en"/>
                        </w:rPr>
                        <w:t xml:space="preserve"> with a feeling of euphoria</w:t>
                      </w:r>
                      <w:r w:rsidRPr="003915C7">
                        <w:rPr>
                          <w:b/>
                          <w:color w:val="C00000"/>
                          <w:sz w:val="22"/>
                          <w:szCs w:val="20"/>
                          <w:lang w:val="en"/>
                        </w:rPr>
                        <w:t>.</w:t>
                      </w:r>
                    </w:p>
                    <w:p w:rsidR="00B1330C" w:rsidRDefault="00B1330C" w:rsidP="00B1330C">
                      <w:pPr>
                        <w:pStyle w:val="Quote"/>
                      </w:pPr>
                    </w:p>
                  </w:txbxContent>
                </v:textbox>
                <w10:wrap type="topAndBottom" anchorx="margin" anchory="margin"/>
              </v:rect>
            </w:pict>
          </mc:Fallback>
        </mc:AlternateContent>
      </w:r>
    </w:p>
    <w:p w:rsidR="00B1330C" w:rsidRDefault="00B1330C" w:rsidP="00B1330C">
      <w:pPr>
        <w:pStyle w:val="Paragraphtext"/>
        <w:spacing w:before="100" w:beforeAutospacing="1" w:line="220" w:lineRule="atLeast"/>
        <w:ind w:right="-119"/>
        <w:rPr>
          <w:rFonts w:ascii="Times New Roman" w:hAnsi="Times New Roman"/>
          <w:color w:val="auto"/>
          <w:sz w:val="24"/>
          <w:szCs w:val="23"/>
        </w:rPr>
      </w:pPr>
      <w:r w:rsidRPr="00517785">
        <w:rPr>
          <w:rFonts w:ascii="Times New Roman" w:hAnsi="Times New Roman"/>
          <w:color w:val="auto"/>
          <w:sz w:val="24"/>
          <w:szCs w:val="23"/>
        </w:rPr>
        <w:t xml:space="preserve">The brain is our most vital organ and should be treated and exercised like the most important muscle in the body. </w:t>
      </w:r>
      <w:bookmarkStart w:id="0" w:name="_GoBack"/>
      <w:bookmarkEnd w:id="0"/>
    </w:p>
    <w:p w:rsidR="00B1330C" w:rsidRPr="00B1330C" w:rsidRDefault="00B1330C" w:rsidP="00B1330C">
      <w:pPr>
        <w:pStyle w:val="Paragraphtext"/>
        <w:spacing w:before="100" w:beforeAutospacing="1" w:line="220" w:lineRule="atLeast"/>
        <w:ind w:right="-119"/>
        <w:rPr>
          <w:rFonts w:asciiTheme="minorHAnsi" w:hAnsiTheme="minorHAnsi" w:cstheme="minorHAnsi"/>
          <w:i/>
          <w:iCs/>
          <w:color w:val="943634" w:themeColor="accent2" w:themeShade="BF"/>
          <w:sz w:val="32"/>
          <w:szCs w:val="23"/>
          <w:lang w:val="en" w:eastAsia="en-CA"/>
        </w:rPr>
      </w:pPr>
      <w:r w:rsidRPr="00B1330C">
        <w:rPr>
          <w:rFonts w:asciiTheme="minorHAnsi" w:hAnsiTheme="minorHAnsi" w:cstheme="minorHAnsi"/>
          <w:color w:val="auto"/>
          <w:sz w:val="28"/>
          <w:szCs w:val="23"/>
        </w:rPr>
        <w:t xml:space="preserve"> </w:t>
      </w:r>
      <w:r w:rsidRPr="00B1330C">
        <w:rPr>
          <w:rFonts w:asciiTheme="minorHAnsi" w:hAnsiTheme="minorHAnsi" w:cstheme="minorHAnsi"/>
          <w:iCs/>
          <w:color w:val="auto"/>
          <w:sz w:val="28"/>
          <w:szCs w:val="23"/>
          <w:lang w:val="en" w:eastAsia="en-CA"/>
        </w:rPr>
        <w:t>“</w:t>
      </w:r>
      <w:r w:rsidRPr="00B1330C">
        <w:rPr>
          <w:rFonts w:asciiTheme="minorHAnsi" w:hAnsiTheme="minorHAnsi" w:cstheme="minorHAnsi"/>
          <w:i/>
          <w:iCs/>
          <w:color w:val="943634" w:themeColor="accent2" w:themeShade="BF"/>
          <w:sz w:val="32"/>
          <w:szCs w:val="23"/>
          <w:lang w:val="en" w:eastAsia="en-CA"/>
        </w:rPr>
        <w:t xml:space="preserve">Exercise is the single most powerful tool you have to optimize your </w:t>
      </w:r>
      <w:hyperlink r:id="rId7" w:tooltip="Think Positive" w:history="1">
        <w:r w:rsidRPr="00B1330C">
          <w:rPr>
            <w:rFonts w:asciiTheme="minorHAnsi" w:hAnsiTheme="minorHAnsi" w:cstheme="minorHAnsi"/>
            <w:i/>
            <w:iCs/>
            <w:color w:val="943634" w:themeColor="accent2" w:themeShade="BF"/>
            <w:sz w:val="32"/>
            <w:szCs w:val="23"/>
            <w:lang w:val="en" w:eastAsia="en-CA"/>
          </w:rPr>
          <w:t>brain function</w:t>
        </w:r>
      </w:hyperlink>
      <w:r w:rsidRPr="00B1330C">
        <w:rPr>
          <w:rFonts w:asciiTheme="minorHAnsi" w:hAnsiTheme="minorHAnsi" w:cstheme="minorHAnsi"/>
          <w:i/>
          <w:iCs/>
          <w:color w:val="943634" w:themeColor="accent2" w:themeShade="BF"/>
          <w:sz w:val="32"/>
          <w:szCs w:val="23"/>
          <w:lang w:val="en" w:eastAsia="en-CA"/>
        </w:rPr>
        <w:t xml:space="preserve">,” </w:t>
      </w:r>
    </w:p>
    <w:p w:rsidR="00B1330C" w:rsidRPr="00B1330C" w:rsidRDefault="00B1330C" w:rsidP="00B1330C">
      <w:pPr>
        <w:pStyle w:val="Paragraphtext"/>
        <w:spacing w:before="100" w:beforeAutospacing="1" w:after="100" w:afterAutospacing="1" w:line="200" w:lineRule="atLeast"/>
        <w:ind w:right="-119"/>
        <w:rPr>
          <w:rFonts w:asciiTheme="minorHAnsi" w:hAnsiTheme="minorHAnsi" w:cstheme="minorHAnsi"/>
          <w:i/>
          <w:iCs/>
          <w:color w:val="943634" w:themeColor="accent2" w:themeShade="BF"/>
          <w:sz w:val="18"/>
          <w:szCs w:val="23"/>
          <w:lang w:val="en" w:eastAsia="en-CA"/>
        </w:rPr>
      </w:pPr>
      <w:r w:rsidRPr="00B1330C">
        <w:rPr>
          <w:rFonts w:asciiTheme="minorHAnsi" w:hAnsiTheme="minorHAnsi" w:cstheme="minorHAnsi"/>
          <w:i/>
          <w:iCs/>
          <w:color w:val="943634" w:themeColor="accent2" w:themeShade="BF"/>
          <w:sz w:val="18"/>
          <w:szCs w:val="23"/>
          <w:lang w:val="en" w:eastAsia="en-CA"/>
        </w:rPr>
        <w:t xml:space="preserve">Harvard psychologist John </w:t>
      </w:r>
      <w:proofErr w:type="spellStart"/>
      <w:r w:rsidRPr="00B1330C">
        <w:rPr>
          <w:rFonts w:asciiTheme="minorHAnsi" w:hAnsiTheme="minorHAnsi" w:cstheme="minorHAnsi"/>
          <w:i/>
          <w:iCs/>
          <w:color w:val="943634" w:themeColor="accent2" w:themeShade="BF"/>
          <w:sz w:val="18"/>
          <w:szCs w:val="23"/>
          <w:lang w:val="en" w:eastAsia="en-CA"/>
        </w:rPr>
        <w:t>Ratey</w:t>
      </w:r>
      <w:proofErr w:type="spellEnd"/>
      <w:r w:rsidRPr="00B1330C">
        <w:rPr>
          <w:rFonts w:asciiTheme="minorHAnsi" w:hAnsiTheme="minorHAnsi" w:cstheme="minorHAnsi"/>
          <w:i/>
          <w:iCs/>
          <w:color w:val="943634" w:themeColor="accent2" w:themeShade="BF"/>
          <w:sz w:val="18"/>
          <w:szCs w:val="23"/>
          <w:lang w:val="en" w:eastAsia="en-CA"/>
        </w:rPr>
        <w:t>, M.D., and author of the book Spark: The Revolutionary New Science of Exercise and the Brain.</w:t>
      </w:r>
    </w:p>
    <w:p w:rsidR="00B1330C" w:rsidRDefault="00B1330C" w:rsidP="00B1330C">
      <w:pPr>
        <w:pStyle w:val="Paragraphtext"/>
        <w:spacing w:before="100" w:beforeAutospacing="1" w:line="220" w:lineRule="atLeast"/>
        <w:ind w:right="-119"/>
        <w:rPr>
          <w:rFonts w:ascii="Times New Roman" w:hAnsi="Times New Roman"/>
          <w:sz w:val="24"/>
          <w:szCs w:val="23"/>
          <w:lang w:val="en" w:eastAsia="en-CA"/>
        </w:rPr>
      </w:pPr>
      <w:r w:rsidRPr="00517785">
        <w:rPr>
          <w:rFonts w:ascii="Times New Roman" w:hAnsi="Times New Roman"/>
          <w:sz w:val="24"/>
          <w:szCs w:val="23"/>
          <w:lang w:val="en" w:eastAsia="en-CA"/>
        </w:rPr>
        <w:t>Neuroscientists</w:t>
      </w:r>
      <w:r w:rsidRPr="00517785">
        <w:rPr>
          <w:rFonts w:ascii="Times New Roman" w:hAnsi="Times New Roman"/>
          <w:sz w:val="32"/>
          <w:szCs w:val="23"/>
          <w:lang w:val="en" w:eastAsia="en-CA"/>
        </w:rPr>
        <w:t xml:space="preserve"> </w:t>
      </w:r>
      <w:r w:rsidRPr="00517785">
        <w:rPr>
          <w:rFonts w:ascii="Times New Roman" w:hAnsi="Times New Roman"/>
          <w:sz w:val="24"/>
          <w:szCs w:val="23"/>
          <w:lang w:val="en" w:eastAsia="en-CA"/>
        </w:rPr>
        <w:t xml:space="preserve">explain that exercise increases blood flow in the brain, encourages activity between the neurons, and even promotes new neurons to grow in the hippocampus, which plays a major role in memory and learning. </w:t>
      </w:r>
    </w:p>
    <w:p w:rsidR="00B1330C" w:rsidRDefault="00B1330C" w:rsidP="00B1330C">
      <w:pPr>
        <w:spacing w:after="0" w:line="220" w:lineRule="atLeast"/>
        <w:rPr>
          <w:rFonts w:ascii="Times New Roman" w:hAnsi="Times New Roman"/>
          <w:sz w:val="24"/>
          <w:lang w:val="en"/>
        </w:rPr>
      </w:pPr>
    </w:p>
    <w:p w:rsidR="00037F07" w:rsidRDefault="00B1330C" w:rsidP="00B1330C">
      <w:pPr>
        <w:spacing w:after="0" w:line="220" w:lineRule="atLeast"/>
      </w:pPr>
      <w:r w:rsidRPr="00F57F7E">
        <w:rPr>
          <w:rFonts w:ascii="Times New Roman" w:hAnsi="Times New Roman"/>
          <w:sz w:val="24"/>
          <w:lang w:val="en"/>
        </w:rPr>
        <w:t xml:space="preserve">The endorphins are the reasons exercise makes us feel so good. The somewhat scary part is that they have a very similar and addictive behavior like morphine, heroine or nicotine. </w:t>
      </w:r>
      <w:r>
        <w:rPr>
          <w:rFonts w:ascii="Times New Roman" w:hAnsi="Times New Roman"/>
          <w:sz w:val="24"/>
          <w:lang w:val="en"/>
        </w:rPr>
        <w:t xml:space="preserve"> </w:t>
      </w:r>
      <w:proofErr w:type="gramStart"/>
      <w:r w:rsidRPr="00F57F7E">
        <w:rPr>
          <w:rFonts w:ascii="Times New Roman" w:hAnsi="Times New Roman"/>
          <w:sz w:val="24"/>
          <w:lang w:val="en"/>
        </w:rPr>
        <w:t>The only difference?</w:t>
      </w:r>
      <w:proofErr w:type="gramEnd"/>
      <w:r w:rsidRPr="00F57F7E">
        <w:rPr>
          <w:rFonts w:ascii="Times New Roman" w:hAnsi="Times New Roman"/>
          <w:sz w:val="24"/>
          <w:lang w:val="en"/>
        </w:rPr>
        <w:t xml:space="preserve"> </w:t>
      </w:r>
      <w:r>
        <w:rPr>
          <w:rFonts w:ascii="Times New Roman" w:hAnsi="Times New Roman"/>
          <w:sz w:val="24"/>
          <w:lang w:val="en"/>
        </w:rPr>
        <w:t xml:space="preserve"> Well, it’s actually good for us!</w:t>
      </w:r>
    </w:p>
    <w:sectPr w:rsidR="00037F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30C"/>
    <w:rsid w:val="00037F07"/>
    <w:rsid w:val="00B133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30C"/>
    <w:pPr>
      <w:spacing w:line="288" w:lineRule="auto"/>
    </w:pPr>
    <w:rPr>
      <w:rFonts w:eastAsiaTheme="minorEastAsia"/>
      <w:iCs/>
      <w:sz w:val="21"/>
      <w:szCs w:val="21"/>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B1330C"/>
    <w:rPr>
      <w:b/>
      <w:i/>
      <w:color w:val="C0504D" w:themeColor="accent2"/>
      <w:sz w:val="24"/>
    </w:rPr>
  </w:style>
  <w:style w:type="character" w:customStyle="1" w:styleId="QuoteChar">
    <w:name w:val="Quote Char"/>
    <w:basedOn w:val="DefaultParagraphFont"/>
    <w:link w:val="Quote"/>
    <w:uiPriority w:val="29"/>
    <w:rsid w:val="00B1330C"/>
    <w:rPr>
      <w:rFonts w:eastAsiaTheme="minorEastAsia"/>
      <w:b/>
      <w:i/>
      <w:iCs/>
      <w:color w:val="C0504D" w:themeColor="accent2"/>
      <w:sz w:val="24"/>
      <w:szCs w:val="21"/>
      <w:lang w:val="en-US" w:eastAsia="ko-KR"/>
    </w:rPr>
  </w:style>
  <w:style w:type="paragraph" w:customStyle="1" w:styleId="Paragraphtext">
    <w:name w:val="Paragraph text"/>
    <w:basedOn w:val="Normal"/>
    <w:rsid w:val="00B1330C"/>
    <w:pPr>
      <w:spacing w:after="0" w:line="240" w:lineRule="atLeast"/>
    </w:pPr>
    <w:rPr>
      <w:rFonts w:ascii="Arial" w:eastAsia="Times New Roman" w:hAnsi="Arial" w:cs="Times New Roman"/>
      <w:iCs w:val="0"/>
      <w:color w:val="231F20"/>
      <w:sz w:val="20"/>
      <w:szCs w:val="24"/>
      <w:lang w:eastAsia="en-US"/>
    </w:rPr>
  </w:style>
  <w:style w:type="paragraph" w:styleId="BalloonText">
    <w:name w:val="Balloon Text"/>
    <w:basedOn w:val="Normal"/>
    <w:link w:val="BalloonTextChar"/>
    <w:uiPriority w:val="99"/>
    <w:semiHidden/>
    <w:unhideWhenUsed/>
    <w:rsid w:val="00B13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30C"/>
    <w:rPr>
      <w:rFonts w:ascii="Tahoma" w:eastAsiaTheme="minorEastAsia" w:hAnsi="Tahoma" w:cs="Tahoma"/>
      <w:iCs/>
      <w:sz w:val="16"/>
      <w:szCs w:val="16"/>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30C"/>
    <w:pPr>
      <w:spacing w:line="288" w:lineRule="auto"/>
    </w:pPr>
    <w:rPr>
      <w:rFonts w:eastAsiaTheme="minorEastAsia"/>
      <w:iCs/>
      <w:sz w:val="21"/>
      <w:szCs w:val="21"/>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B1330C"/>
    <w:rPr>
      <w:b/>
      <w:i/>
      <w:color w:val="C0504D" w:themeColor="accent2"/>
      <w:sz w:val="24"/>
    </w:rPr>
  </w:style>
  <w:style w:type="character" w:customStyle="1" w:styleId="QuoteChar">
    <w:name w:val="Quote Char"/>
    <w:basedOn w:val="DefaultParagraphFont"/>
    <w:link w:val="Quote"/>
    <w:uiPriority w:val="29"/>
    <w:rsid w:val="00B1330C"/>
    <w:rPr>
      <w:rFonts w:eastAsiaTheme="minorEastAsia"/>
      <w:b/>
      <w:i/>
      <w:iCs/>
      <w:color w:val="C0504D" w:themeColor="accent2"/>
      <w:sz w:val="24"/>
      <w:szCs w:val="21"/>
      <w:lang w:val="en-US" w:eastAsia="ko-KR"/>
    </w:rPr>
  </w:style>
  <w:style w:type="paragraph" w:customStyle="1" w:styleId="Paragraphtext">
    <w:name w:val="Paragraph text"/>
    <w:basedOn w:val="Normal"/>
    <w:rsid w:val="00B1330C"/>
    <w:pPr>
      <w:spacing w:after="0" w:line="240" w:lineRule="atLeast"/>
    </w:pPr>
    <w:rPr>
      <w:rFonts w:ascii="Arial" w:eastAsia="Times New Roman" w:hAnsi="Arial" w:cs="Times New Roman"/>
      <w:iCs w:val="0"/>
      <w:color w:val="231F20"/>
      <w:sz w:val="20"/>
      <w:szCs w:val="24"/>
      <w:lang w:eastAsia="en-US"/>
    </w:rPr>
  </w:style>
  <w:style w:type="paragraph" w:styleId="BalloonText">
    <w:name w:val="Balloon Text"/>
    <w:basedOn w:val="Normal"/>
    <w:link w:val="BalloonTextChar"/>
    <w:uiPriority w:val="99"/>
    <w:semiHidden/>
    <w:unhideWhenUsed/>
    <w:rsid w:val="00B13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30C"/>
    <w:rPr>
      <w:rFonts w:ascii="Tahoma" w:eastAsiaTheme="minorEastAsia" w:hAnsi="Tahoma" w:cs="Tahoma"/>
      <w:iCs/>
      <w:sz w:val="16"/>
      <w:szCs w:val="16"/>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tive.com/women/Articles/Fit_Facts__Think_Positive.htm" TargetMode="Externa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Edgley</dc:creator>
  <cp:lastModifiedBy>Dawn Edgley</cp:lastModifiedBy>
  <cp:revision>1</cp:revision>
  <dcterms:created xsi:type="dcterms:W3CDTF">2012-10-16T19:08:00Z</dcterms:created>
  <dcterms:modified xsi:type="dcterms:W3CDTF">2012-10-16T19:15:00Z</dcterms:modified>
</cp:coreProperties>
</file>